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B9" w:rsidRPr="00220FB9" w:rsidRDefault="00220FB9" w:rsidP="00220FB9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Марія Голець</w:t>
      </w:r>
    </w:p>
    <w:p w:rsidR="00220FB9" w:rsidRPr="00220FB9" w:rsidRDefault="00220FB9" w:rsidP="00220FB9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 w:rsidRPr="00220FB9">
        <w:rPr>
          <w:sz w:val="28"/>
          <w:szCs w:val="28"/>
        </w:rPr>
        <w:t>КВІТКОВИЙ КАЛЕНДАР</w:t>
      </w:r>
    </w:p>
    <w:p w:rsidR="00220FB9" w:rsidRPr="00220FB9" w:rsidRDefault="00220FB9" w:rsidP="00220FB9">
      <w:pPr>
        <w:pStyle w:val="a5"/>
        <w:jc w:val="center"/>
        <w:rPr>
          <w:b/>
          <w:sz w:val="28"/>
          <w:szCs w:val="28"/>
        </w:rPr>
      </w:pPr>
      <w:r w:rsidRPr="00220FB9">
        <w:rPr>
          <w:b/>
          <w:sz w:val="28"/>
          <w:szCs w:val="28"/>
        </w:rPr>
        <w:t>СОНЯШНИК</w:t>
      </w:r>
    </w:p>
    <w:p w:rsidR="00220FB9" w:rsidRPr="00220FB9" w:rsidRDefault="00220FB9" w:rsidP="00220FB9">
      <w:pPr>
        <w:pStyle w:val="a5"/>
        <w:jc w:val="center"/>
        <w:rPr>
          <w:b/>
          <w:sz w:val="28"/>
          <w:szCs w:val="28"/>
        </w:rPr>
      </w:pPr>
      <w:r w:rsidRPr="00220FB9">
        <w:rPr>
          <w:b/>
          <w:sz w:val="28"/>
          <w:szCs w:val="28"/>
        </w:rPr>
        <w:t>2 серпня – 12 серпня</w:t>
      </w:r>
    </w:p>
    <w:p w:rsidR="00220FB9" w:rsidRPr="00220FB9" w:rsidRDefault="00220FB9" w:rsidP="00220FB9">
      <w:pPr>
        <w:pStyle w:val="a5"/>
        <w:rPr>
          <w:sz w:val="28"/>
          <w:szCs w:val="28"/>
        </w:rPr>
      </w:pPr>
      <w:r w:rsidRPr="00220FB9">
        <w:rPr>
          <w:b/>
          <w:sz w:val="28"/>
          <w:szCs w:val="28"/>
        </w:rPr>
        <w:tab/>
      </w:r>
      <w:r w:rsidRPr="00220FB9">
        <w:rPr>
          <w:sz w:val="28"/>
          <w:szCs w:val="28"/>
        </w:rPr>
        <w:t>Люди, народжені в цей час, улюбленці сонця. Соняшник – не лише їхня квітка – символ, це й захист, і лікування. Навіть якщо вони просто дивляться на цю квітку, то заспокоюються, набираються впевненості у власних силах. Соняшник – квітка для тих, хто знайшов своє місце під сонцем. Людей цього знака успіхи не засліплюють, а конфлікти та перешкоди не спиняють. Вони завжди рухаються до мети. І роблять це хоч і повільно, проте наполегливо та вперто, не звертаючи уваги на дріб’язкові проблеми.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sz w:val="28"/>
          <w:szCs w:val="28"/>
        </w:rPr>
        <w:tab/>
      </w:r>
      <w:r w:rsidRPr="00220FB9">
        <w:rPr>
          <w:i/>
          <w:sz w:val="28"/>
          <w:szCs w:val="28"/>
        </w:rPr>
        <w:t>Одного разу найменша дочка Сонця спустилася на Землю, щоб викупатися в прохолодній морській воді, і загубила на березі свій золотий вінок. Без нього вона не могла повернутися до батька. Шукаючи вінок, дівчина зустріла вродливого парубка.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Я поверну тобі вінок, якщо залишишся зі мною назавжди, - сказав він.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Ні, я не можу, - відповіла дочка Сонця, - тут холодні та довгі ночі, а там, на небі, я живу в золотому палаці, там горять діамантові зірки. А що мені можеш дати ти?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Я можу подарувати тобі свою любов, велику та вічну, як саме Сонце, - ніжно всміхнувся син Землі. – А ще...А ще послухай, чуєш, як солодко співають солов’ї, як жебонить струмок, поспішаючи до річки, як мрійливо шепочеться листя дерев, як вітер пестить духмяні квіти.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ab/>
        <w:t>Дочка Сонця вслухалася в спів соловейка, ніжне шелестіння молодого весняного листя, відчула запахи квітів і трав.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Я люблю тебе, люблю твою матір Землю і завжди буду з тобою, - сказала вона.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ab/>
        <w:t>Сонце страшенно розлютилося за це на свою дочку.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Ніколи не повертайся додому, - промовило воно.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Я щаслива та назавжди хочу залишитися тут, - гордо відповіла дочка.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ab/>
        <w:t>Минув час. Дні спливали один за одним, сірі, безрадісні, сповнені роботи та втоми.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Любий, - попросила дочка Сонця, принеси мені цвіту черемхи.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Не вічно цвіте черемха, - відповів син Землі.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Тоді послухаймо, як співають солов’ї.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Не вічно співати солов’ям.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Поцілуй мене, розрадь мою тугу. Невже ти більше не любиш мене? Невже й любов не вічна? – спитала дочка Сонця. – Що ж тоді вічне у світі?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Праця, - утомлено сказав син Землі, узяв косу та пішов у поле.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ab/>
        <w:t>Тоді дочка звернулася до батька: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Таточку, ясне Сонечко, я так хочу повернутися додому, благаю, забери мене.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>- Ні, - сумно відповіло сонце, - ти надто довго була на Землі, так довго, що твої ноги вросли в неї, наче коріння.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lastRenderedPageBreak/>
        <w:tab/>
        <w:t>Найменша дочка спробувала підняти ноги, але вони й насправді вросли в землю. Так і залишилася вона на Землі, перетворившись на чарівну золоту квітку – Соняшник, який завжди повертається за Сонцем.</w:t>
      </w:r>
    </w:p>
    <w:p w:rsidR="00220FB9" w:rsidRPr="00220FB9" w:rsidRDefault="00220FB9" w:rsidP="00220FB9">
      <w:pPr>
        <w:pStyle w:val="a5"/>
        <w:jc w:val="center"/>
        <w:rPr>
          <w:b/>
          <w:sz w:val="28"/>
          <w:szCs w:val="28"/>
        </w:rPr>
      </w:pPr>
      <w:r w:rsidRPr="00220FB9">
        <w:rPr>
          <w:b/>
          <w:sz w:val="28"/>
          <w:szCs w:val="28"/>
        </w:rPr>
        <w:t>ТРОЯНДА</w:t>
      </w:r>
    </w:p>
    <w:p w:rsidR="00220FB9" w:rsidRPr="00220FB9" w:rsidRDefault="00220FB9" w:rsidP="00220FB9">
      <w:pPr>
        <w:pStyle w:val="a5"/>
        <w:jc w:val="center"/>
        <w:rPr>
          <w:b/>
          <w:sz w:val="28"/>
          <w:szCs w:val="28"/>
        </w:rPr>
      </w:pPr>
      <w:r w:rsidRPr="00220FB9">
        <w:rPr>
          <w:b/>
          <w:sz w:val="28"/>
          <w:szCs w:val="28"/>
        </w:rPr>
        <w:t>13 серпня – 23 серпня</w:t>
      </w:r>
    </w:p>
    <w:p w:rsidR="00220FB9" w:rsidRPr="00220FB9" w:rsidRDefault="00220FB9" w:rsidP="00220FB9">
      <w:pPr>
        <w:pStyle w:val="a5"/>
        <w:rPr>
          <w:sz w:val="28"/>
          <w:szCs w:val="28"/>
        </w:rPr>
      </w:pPr>
      <w:r w:rsidRPr="00220FB9">
        <w:rPr>
          <w:sz w:val="28"/>
          <w:szCs w:val="28"/>
        </w:rPr>
        <w:tab/>
        <w:t>Троянда – королева квітів. Людям, народженим у цей час, багато в чому заздрять, проте вміння Троянд захищатися робить їх неприступними. Вони гідно виходять із будь – яких ситуацій, хоч це потребує зусиль і нерідко призводить до перевтоми. Тому людям цього знака слід повсякчас піклуватися про своє здоров’я.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sz w:val="28"/>
          <w:szCs w:val="28"/>
        </w:rPr>
        <w:tab/>
      </w:r>
      <w:r w:rsidRPr="00220FB9">
        <w:rPr>
          <w:i/>
          <w:sz w:val="28"/>
          <w:szCs w:val="28"/>
        </w:rPr>
        <w:t>За античними переказами, троянда та її колючки виникли так.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ab/>
        <w:t xml:space="preserve">Якось гнався </w:t>
      </w:r>
      <w:proofErr w:type="spellStart"/>
      <w:r w:rsidRPr="00220FB9">
        <w:rPr>
          <w:i/>
          <w:sz w:val="28"/>
          <w:szCs w:val="28"/>
        </w:rPr>
        <w:t>Вакх</w:t>
      </w:r>
      <w:proofErr w:type="spellEnd"/>
      <w:r w:rsidRPr="00220FB9">
        <w:rPr>
          <w:i/>
          <w:sz w:val="28"/>
          <w:szCs w:val="28"/>
        </w:rPr>
        <w:t xml:space="preserve"> за вродливою юною німфою. Швидко бігла спритна довгонога красуня, аж раптом опинилася біля густого тернику. Щоб спинити прекрасну німфу </w:t>
      </w:r>
      <w:proofErr w:type="spellStart"/>
      <w:r w:rsidRPr="00220FB9">
        <w:rPr>
          <w:i/>
          <w:sz w:val="28"/>
          <w:szCs w:val="28"/>
        </w:rPr>
        <w:t>Вакх</w:t>
      </w:r>
      <w:proofErr w:type="spellEnd"/>
      <w:r w:rsidRPr="00220FB9">
        <w:rPr>
          <w:i/>
          <w:sz w:val="28"/>
          <w:szCs w:val="28"/>
        </w:rPr>
        <w:t xml:space="preserve"> перетворив терен на кущі троянд, сподіваючись, що дивна краса квітів та аромат спинять її, проте перелякана німфа бігла далі. Розсердився тоді </w:t>
      </w:r>
      <w:proofErr w:type="spellStart"/>
      <w:r w:rsidRPr="00220FB9">
        <w:rPr>
          <w:i/>
          <w:sz w:val="28"/>
          <w:szCs w:val="28"/>
        </w:rPr>
        <w:t>Вакх</w:t>
      </w:r>
      <w:proofErr w:type="spellEnd"/>
      <w:r w:rsidRPr="00220FB9">
        <w:rPr>
          <w:i/>
          <w:sz w:val="28"/>
          <w:szCs w:val="28"/>
        </w:rPr>
        <w:t xml:space="preserve"> і наділив троянди гострими колючками, щоб вони вже напевне спинили німфу. Поранена красуня знесиліла від утрати крові й стала здобиччю підступного бога.</w:t>
      </w:r>
    </w:p>
    <w:p w:rsidR="00220FB9" w:rsidRPr="00220FB9" w:rsidRDefault="00220FB9" w:rsidP="00220FB9">
      <w:pPr>
        <w:pStyle w:val="a5"/>
        <w:jc w:val="center"/>
        <w:rPr>
          <w:b/>
          <w:sz w:val="28"/>
          <w:szCs w:val="28"/>
        </w:rPr>
      </w:pPr>
      <w:r w:rsidRPr="00220FB9">
        <w:rPr>
          <w:b/>
          <w:sz w:val="28"/>
          <w:szCs w:val="28"/>
        </w:rPr>
        <w:t>ДЕЛЬФІНІЙ</w:t>
      </w:r>
    </w:p>
    <w:p w:rsidR="00220FB9" w:rsidRPr="00220FB9" w:rsidRDefault="00220FB9" w:rsidP="00220FB9">
      <w:pPr>
        <w:pStyle w:val="a5"/>
        <w:jc w:val="center"/>
        <w:rPr>
          <w:b/>
          <w:sz w:val="28"/>
          <w:szCs w:val="28"/>
        </w:rPr>
      </w:pPr>
      <w:r w:rsidRPr="00220FB9">
        <w:rPr>
          <w:b/>
          <w:sz w:val="28"/>
          <w:szCs w:val="28"/>
        </w:rPr>
        <w:t>23 серпня – 2 вересня</w:t>
      </w:r>
    </w:p>
    <w:p w:rsidR="00220FB9" w:rsidRPr="00220FB9" w:rsidRDefault="00220FB9" w:rsidP="00220FB9">
      <w:pPr>
        <w:pStyle w:val="a5"/>
        <w:rPr>
          <w:sz w:val="28"/>
          <w:szCs w:val="28"/>
        </w:rPr>
      </w:pPr>
      <w:r w:rsidRPr="00220FB9">
        <w:rPr>
          <w:sz w:val="28"/>
          <w:szCs w:val="28"/>
        </w:rPr>
        <w:tab/>
        <w:t>Люди, народжені в цей час, невибагливі й аскетичні. Щоправда, невибагливі вони тільки до себе, а до свого оточення та друзів у них зовсім інші вимоги. Людям цього знака життєво необхідно навчитися відрізняти добро від зла та давати відсіч недоброзичливцям, бо інакше їх звинувачуватимуть геть у всьому.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ab/>
      </w:r>
      <w:proofErr w:type="spellStart"/>
      <w:r w:rsidRPr="00220FB9">
        <w:rPr>
          <w:i/>
          <w:sz w:val="28"/>
          <w:szCs w:val="28"/>
        </w:rPr>
        <w:t>Стародавньогрецька</w:t>
      </w:r>
      <w:proofErr w:type="spellEnd"/>
      <w:r w:rsidRPr="00220FB9">
        <w:rPr>
          <w:i/>
          <w:sz w:val="28"/>
          <w:szCs w:val="28"/>
        </w:rPr>
        <w:t xml:space="preserve"> легенда твердить, що колись у Стародавній Елладі жив надзвичайно талановитий юнак. Силою свого таланту він воскресив кохану дівчину, яка померла. За таке зухвальство боги перетворили його на дельфіна.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ab/>
        <w:t>Щовечора приходила до моря дівчина, чекаючи на коханого. Очима, сповненими печалі та смутку, дивилася вона вдалину. Вітер розчісував її блискучі кучері, пестив ніжне, немов вирізьблене з білого каменю обличчя.</w:t>
      </w:r>
    </w:p>
    <w:p w:rsidR="00220FB9" w:rsidRPr="00220FB9" w:rsidRDefault="00220FB9" w:rsidP="00220FB9">
      <w:pPr>
        <w:pStyle w:val="a5"/>
        <w:rPr>
          <w:i/>
          <w:sz w:val="28"/>
          <w:szCs w:val="28"/>
        </w:rPr>
      </w:pPr>
      <w:r w:rsidRPr="00220FB9">
        <w:rPr>
          <w:i/>
          <w:sz w:val="28"/>
          <w:szCs w:val="28"/>
        </w:rPr>
        <w:tab/>
        <w:t>Одного разу дівчина побачила в бурхливих хвилях моря красеня – дельфіна.  Він пливе до берега, тримаючи в роті лазурову квітку, що випромінювала ніжне фосфоричне сяйво. Граційно та величаво підплив до красуні дельфін і поклав біля її ніг квітку дельфінію.</w:t>
      </w:r>
    </w:p>
    <w:p w:rsidR="00424CF9" w:rsidRPr="00220FB9" w:rsidRDefault="00424CF9">
      <w:pPr>
        <w:rPr>
          <w:lang w:val="uk-UA"/>
        </w:rPr>
      </w:pPr>
    </w:p>
    <w:sectPr w:rsidR="00424CF9" w:rsidRPr="00220FB9" w:rsidSect="0042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FB9"/>
    <w:rsid w:val="00220FB9"/>
    <w:rsid w:val="002C4F6D"/>
    <w:rsid w:val="00424CF9"/>
    <w:rsid w:val="00585A2E"/>
    <w:rsid w:val="00662F3C"/>
    <w:rsid w:val="00717775"/>
    <w:rsid w:val="00A02433"/>
    <w:rsid w:val="00F15489"/>
    <w:rsid w:val="00F9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20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20FB9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5">
    <w:name w:val="Body Text"/>
    <w:basedOn w:val="a"/>
    <w:link w:val="a6"/>
    <w:semiHidden/>
    <w:rsid w:val="00220FB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220FB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Company>Microsoft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2010-08-19T07:35:00Z</dcterms:created>
  <dcterms:modified xsi:type="dcterms:W3CDTF">2010-08-19T07:36:00Z</dcterms:modified>
</cp:coreProperties>
</file>